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209" w:rsidRPr="004D5404" w:rsidP="000B3209">
      <w:pPr>
        <w:pStyle w:val="Title"/>
        <w:ind w:left="6372" w:firstLine="708"/>
        <w:jc w:val="both"/>
        <w:rPr>
          <w:b w:val="0"/>
          <w:color w:val="0D0D0D" w:themeColor="text1" w:themeTint="F2"/>
          <w:sz w:val="22"/>
          <w:szCs w:val="22"/>
        </w:rPr>
      </w:pPr>
      <w:r w:rsidRPr="004D5404">
        <w:rPr>
          <w:b w:val="0"/>
          <w:color w:val="0D0D0D" w:themeColor="text1" w:themeTint="F2"/>
          <w:sz w:val="22"/>
          <w:szCs w:val="22"/>
        </w:rPr>
        <w:t>Дело № 1-22-2102/2025</w:t>
      </w:r>
    </w:p>
    <w:p w:rsidR="000B3209" w:rsidRPr="004D5404" w:rsidP="000B3209">
      <w:pPr>
        <w:pStyle w:val="Title"/>
        <w:ind w:left="6372"/>
        <w:jc w:val="both"/>
        <w:rPr>
          <w:b w:val="0"/>
          <w:bCs/>
          <w:color w:val="0D0D0D" w:themeColor="text1" w:themeTint="F2"/>
          <w:sz w:val="22"/>
          <w:szCs w:val="22"/>
        </w:rPr>
      </w:pPr>
      <w:r w:rsidRPr="004D5404">
        <w:rPr>
          <w:b w:val="0"/>
          <w:bCs/>
          <w:color w:val="0D0D0D" w:themeColor="text1" w:themeTint="F2"/>
          <w:sz w:val="22"/>
          <w:szCs w:val="22"/>
        </w:rPr>
        <w:t xml:space="preserve"> </w:t>
      </w:r>
      <w:r w:rsidRPr="004D5404">
        <w:rPr>
          <w:b w:val="0"/>
          <w:bCs/>
          <w:sz w:val="22"/>
          <w:szCs w:val="22"/>
        </w:rPr>
        <w:t>86MS0042-01-2025-002836-43</w:t>
      </w:r>
    </w:p>
    <w:p w:rsidR="000B3209" w:rsidRPr="00B63C9C" w:rsidP="000B3209">
      <w:pPr>
        <w:pStyle w:val="Title"/>
        <w:ind w:left="2832" w:firstLine="708"/>
        <w:jc w:val="left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  ПРИГОВОР</w:t>
      </w:r>
    </w:p>
    <w:p w:rsidR="000B3209" w:rsidRPr="00B63C9C" w:rsidP="000B3209">
      <w:pPr>
        <w:pStyle w:val="Subtitle"/>
        <w:rPr>
          <w:color w:val="0D0D0D" w:themeColor="text1" w:themeTint="F2"/>
          <w:szCs w:val="28"/>
        </w:rPr>
      </w:pPr>
      <w:r w:rsidRPr="00B63C9C">
        <w:rPr>
          <w:color w:val="0D0D0D" w:themeColor="text1" w:themeTint="F2"/>
          <w:szCs w:val="28"/>
        </w:rPr>
        <w:t>Именем Российской Федерации</w:t>
      </w:r>
    </w:p>
    <w:p w:rsidR="000B3209" w:rsidRPr="00B63C9C" w:rsidP="000B3209">
      <w:pPr>
        <w:pStyle w:val="Subtitle"/>
        <w:rPr>
          <w:color w:val="0D0D0D" w:themeColor="text1" w:themeTint="F2"/>
          <w:szCs w:val="28"/>
        </w:rPr>
      </w:pPr>
    </w:p>
    <w:p w:rsidR="000B3209" w:rsidRPr="00B63C9C" w:rsidP="000B3209">
      <w:pPr>
        <w:ind w:firstLine="48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г. Нижневартовск                                                              </w:t>
      </w:r>
      <w:r>
        <w:rPr>
          <w:color w:val="0D0D0D" w:themeColor="text1" w:themeTint="F2"/>
          <w:sz w:val="28"/>
          <w:szCs w:val="28"/>
        </w:rPr>
        <w:t>16 июня</w:t>
      </w:r>
      <w:r w:rsidRPr="00B63C9C">
        <w:rPr>
          <w:color w:val="0D0D0D" w:themeColor="text1" w:themeTint="F2"/>
          <w:sz w:val="28"/>
          <w:szCs w:val="28"/>
        </w:rPr>
        <w:t xml:space="preserve"> 2025 года</w:t>
      </w:r>
    </w:p>
    <w:p w:rsidR="000B3209" w:rsidRPr="00B63C9C" w:rsidP="000B3209">
      <w:pPr>
        <w:ind w:firstLine="480"/>
        <w:jc w:val="both"/>
        <w:rPr>
          <w:color w:val="0D0D0D" w:themeColor="text1" w:themeTint="F2"/>
          <w:sz w:val="28"/>
          <w:szCs w:val="28"/>
        </w:rPr>
      </w:pPr>
    </w:p>
    <w:p w:rsidR="000B3209" w:rsidRPr="00B63C9C" w:rsidP="000B3209">
      <w:pPr>
        <w:ind w:firstLine="480"/>
        <w:jc w:val="both"/>
        <w:rPr>
          <w:color w:val="0D0D0D" w:themeColor="text1" w:themeTint="F2"/>
          <w:spacing w:val="-4"/>
          <w:sz w:val="28"/>
          <w:szCs w:val="28"/>
        </w:rPr>
      </w:pPr>
      <w:r w:rsidRPr="00B63C9C">
        <w:rPr>
          <w:color w:val="0D0D0D" w:themeColor="text1" w:themeTint="F2"/>
          <w:spacing w:val="-3"/>
          <w:sz w:val="28"/>
          <w:szCs w:val="28"/>
        </w:rPr>
        <w:t xml:space="preserve"> Мировой судья судебного участка № 1 Нижневартовского судебного района города окружного значения </w:t>
      </w:r>
      <w:r w:rsidRPr="00B63C9C">
        <w:rPr>
          <w:color w:val="0D0D0D" w:themeColor="text1" w:themeTint="F2"/>
          <w:spacing w:val="-4"/>
          <w:sz w:val="28"/>
          <w:szCs w:val="28"/>
        </w:rPr>
        <w:t xml:space="preserve">Нижневартовска Ханты-Мансийского автономного округа – Югры, и.о. мирового судьи  </w:t>
      </w:r>
      <w:r w:rsidRPr="00B63C9C">
        <w:rPr>
          <w:color w:val="0D0D0D" w:themeColor="text1" w:themeTint="F2"/>
          <w:spacing w:val="-3"/>
          <w:sz w:val="28"/>
          <w:szCs w:val="28"/>
        </w:rPr>
        <w:t xml:space="preserve">судебного участка № 2 Нижневартовского судебного района города окружного значения </w:t>
      </w:r>
      <w:r w:rsidRPr="00B63C9C">
        <w:rPr>
          <w:color w:val="0D0D0D" w:themeColor="text1" w:themeTint="F2"/>
          <w:spacing w:val="-4"/>
          <w:sz w:val="28"/>
          <w:szCs w:val="28"/>
        </w:rPr>
        <w:t xml:space="preserve">Нижневартовска Ханты-Мансийского автономного округа – Югры Вдовина О.В.  </w:t>
      </w:r>
    </w:p>
    <w:p w:rsidR="000B3209" w:rsidRPr="00B63C9C" w:rsidP="000B3209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pacing w:val="-4"/>
          <w:sz w:val="28"/>
          <w:szCs w:val="28"/>
        </w:rPr>
        <w:tab/>
        <w:t xml:space="preserve">при секретаре </w:t>
      </w:r>
      <w:r w:rsidRPr="00B63C9C">
        <w:rPr>
          <w:color w:val="0D0D0D" w:themeColor="text1" w:themeTint="F2"/>
          <w:sz w:val="28"/>
          <w:szCs w:val="28"/>
        </w:rPr>
        <w:t>Лебедевой М.В.,</w:t>
      </w:r>
    </w:p>
    <w:p w:rsidR="000B3209" w:rsidRPr="00B63C9C" w:rsidP="000B3209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4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        </w:t>
      </w:r>
      <w:r w:rsidRPr="00B63C9C">
        <w:rPr>
          <w:color w:val="0D0D0D" w:themeColor="text1" w:themeTint="F2"/>
          <w:spacing w:val="-4"/>
          <w:sz w:val="28"/>
          <w:szCs w:val="28"/>
        </w:rPr>
        <w:t xml:space="preserve">с участием государственного обвинителя помощника прокурора г. Нижневартовска  </w:t>
      </w:r>
      <w:r>
        <w:rPr>
          <w:color w:val="0D0D0D" w:themeColor="text1" w:themeTint="F2"/>
          <w:spacing w:val="-4"/>
          <w:sz w:val="28"/>
          <w:szCs w:val="28"/>
        </w:rPr>
        <w:t>Мунаева Т.Р.,</w:t>
      </w:r>
      <w:r w:rsidRPr="00B63C9C">
        <w:rPr>
          <w:color w:val="0D0D0D" w:themeColor="text1" w:themeTint="F2"/>
          <w:spacing w:val="-4"/>
          <w:sz w:val="28"/>
          <w:szCs w:val="28"/>
        </w:rPr>
        <w:t xml:space="preserve"> </w:t>
      </w:r>
    </w:p>
    <w:p w:rsidR="000B3209" w:rsidRPr="00B63C9C" w:rsidP="000B3209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pacing w:val="-4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 xml:space="preserve">подсудимого  </w:t>
      </w:r>
      <w:r>
        <w:rPr>
          <w:color w:val="0D0D0D" w:themeColor="text1" w:themeTint="F2"/>
          <w:sz w:val="28"/>
          <w:szCs w:val="28"/>
        </w:rPr>
        <w:t>Харченко Е.С.</w:t>
      </w:r>
    </w:p>
    <w:p w:rsidR="000B3209" w:rsidRPr="00B63C9C" w:rsidP="000B3209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ab/>
        <w:t xml:space="preserve">защитника </w:t>
      </w:r>
      <w:r>
        <w:rPr>
          <w:color w:val="0D0D0D" w:themeColor="text1" w:themeTint="F2"/>
          <w:sz w:val="28"/>
          <w:szCs w:val="28"/>
        </w:rPr>
        <w:t>Унгур Н.Т., представившей</w:t>
      </w:r>
      <w:r w:rsidRPr="00B63C9C">
        <w:rPr>
          <w:color w:val="0D0D0D" w:themeColor="text1" w:themeTint="F2"/>
          <w:sz w:val="28"/>
          <w:szCs w:val="28"/>
        </w:rPr>
        <w:t xml:space="preserve"> удостоверение №</w:t>
      </w:r>
      <w:r>
        <w:rPr>
          <w:color w:val="0D0D0D" w:themeColor="text1" w:themeTint="F2"/>
          <w:sz w:val="28"/>
          <w:szCs w:val="28"/>
        </w:rPr>
        <w:t xml:space="preserve"> </w:t>
      </w:r>
      <w:r w:rsidR="00310FDA">
        <w:rPr>
          <w:color w:val="0D0D0D" w:themeColor="text1" w:themeTint="F2"/>
          <w:sz w:val="28"/>
          <w:szCs w:val="28"/>
        </w:rPr>
        <w:t>***</w:t>
      </w:r>
      <w:r w:rsidRPr="00B63C9C">
        <w:rPr>
          <w:color w:val="0D0D0D" w:themeColor="text1" w:themeTint="F2"/>
          <w:sz w:val="28"/>
          <w:szCs w:val="28"/>
        </w:rPr>
        <w:t xml:space="preserve">, выданное </w:t>
      </w:r>
      <w:r>
        <w:rPr>
          <w:color w:val="0D0D0D" w:themeColor="text1" w:themeTint="F2"/>
          <w:sz w:val="28"/>
          <w:szCs w:val="28"/>
        </w:rPr>
        <w:t>26.05.2008</w:t>
      </w:r>
      <w:r w:rsidRPr="00B63C9C">
        <w:rPr>
          <w:color w:val="0D0D0D" w:themeColor="text1" w:themeTint="F2"/>
          <w:sz w:val="28"/>
          <w:szCs w:val="28"/>
        </w:rPr>
        <w:t xml:space="preserve"> года и ордер № </w:t>
      </w:r>
      <w:r w:rsidR="00310FDA">
        <w:rPr>
          <w:color w:val="0D0D0D" w:themeColor="text1" w:themeTint="F2"/>
          <w:sz w:val="28"/>
          <w:szCs w:val="28"/>
        </w:rPr>
        <w:t>***</w:t>
      </w:r>
      <w:r w:rsidRPr="00B63C9C">
        <w:rPr>
          <w:color w:val="0D0D0D" w:themeColor="text1" w:themeTint="F2"/>
          <w:sz w:val="28"/>
          <w:szCs w:val="28"/>
        </w:rPr>
        <w:t xml:space="preserve">т </w:t>
      </w:r>
      <w:r>
        <w:rPr>
          <w:color w:val="0D0D0D" w:themeColor="text1" w:themeTint="F2"/>
          <w:sz w:val="28"/>
          <w:szCs w:val="28"/>
        </w:rPr>
        <w:t>16.06</w:t>
      </w:r>
      <w:r w:rsidRPr="00B63C9C">
        <w:rPr>
          <w:color w:val="0D0D0D" w:themeColor="text1" w:themeTint="F2"/>
          <w:sz w:val="28"/>
          <w:szCs w:val="28"/>
        </w:rPr>
        <w:t>.2025 года,</w:t>
      </w:r>
    </w:p>
    <w:p w:rsidR="000B3209" w:rsidRPr="00B63C9C" w:rsidP="000B3209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       </w:t>
      </w:r>
      <w:r w:rsidRPr="00B63C9C">
        <w:rPr>
          <w:rFonts w:eastAsia="MS Mincho"/>
          <w:color w:val="0D0D0D" w:themeColor="text1" w:themeTint="F2"/>
          <w:sz w:val="28"/>
          <w:szCs w:val="28"/>
        </w:rPr>
        <w:t xml:space="preserve">рассмотрев в открытом судебном заседании материалы уголовного дела </w:t>
      </w:r>
      <w:r w:rsidRPr="00B63C9C">
        <w:rPr>
          <w:color w:val="0D0D0D" w:themeColor="text1" w:themeTint="F2"/>
          <w:sz w:val="28"/>
          <w:szCs w:val="28"/>
        </w:rPr>
        <w:t>№ 1-</w:t>
      </w:r>
      <w:r>
        <w:rPr>
          <w:color w:val="0D0D0D" w:themeColor="text1" w:themeTint="F2"/>
          <w:sz w:val="28"/>
          <w:szCs w:val="28"/>
        </w:rPr>
        <w:t>22</w:t>
      </w:r>
      <w:r w:rsidRPr="00B63C9C">
        <w:rPr>
          <w:color w:val="0D0D0D" w:themeColor="text1" w:themeTint="F2"/>
          <w:sz w:val="28"/>
          <w:szCs w:val="28"/>
        </w:rPr>
        <w:t xml:space="preserve">-2102/2025 в отношении </w:t>
      </w:r>
    </w:p>
    <w:p w:rsidR="000B3209" w:rsidRPr="00B63C9C" w:rsidP="000B3209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ab/>
      </w:r>
      <w:r>
        <w:rPr>
          <w:b/>
          <w:color w:val="0D0D0D" w:themeColor="text1" w:themeTint="F2"/>
          <w:sz w:val="28"/>
          <w:szCs w:val="28"/>
        </w:rPr>
        <w:t>Харченко Евгения Сергеевича</w:t>
      </w:r>
      <w:r w:rsidRPr="00B63C9C">
        <w:rPr>
          <w:color w:val="0D0D0D" w:themeColor="text1" w:themeTint="F2"/>
          <w:sz w:val="28"/>
          <w:szCs w:val="28"/>
        </w:rPr>
        <w:t xml:space="preserve">, </w:t>
      </w:r>
      <w:r w:rsidR="00310FDA">
        <w:rPr>
          <w:color w:val="0D0D0D" w:themeColor="text1" w:themeTint="F2"/>
          <w:sz w:val="28"/>
          <w:szCs w:val="28"/>
        </w:rPr>
        <w:t>***</w:t>
      </w:r>
      <w:r w:rsidRPr="00B63C9C">
        <w:rPr>
          <w:color w:val="0D0D0D" w:themeColor="text1" w:themeTint="F2"/>
          <w:sz w:val="28"/>
          <w:szCs w:val="28"/>
        </w:rPr>
        <w:t xml:space="preserve"> года рождения, уроженца </w:t>
      </w:r>
      <w:r w:rsidR="00310FDA">
        <w:rPr>
          <w:color w:val="0D0D0D" w:themeColor="text1" w:themeTint="F2"/>
          <w:sz w:val="28"/>
          <w:szCs w:val="28"/>
        </w:rPr>
        <w:t>***</w:t>
      </w:r>
      <w:r>
        <w:rPr>
          <w:color w:val="0D0D0D" w:themeColor="text1" w:themeTint="F2"/>
          <w:sz w:val="28"/>
          <w:szCs w:val="28"/>
        </w:rPr>
        <w:t>,</w:t>
      </w:r>
      <w:r w:rsidRPr="00B63C9C">
        <w:rPr>
          <w:color w:val="0D0D0D" w:themeColor="text1" w:themeTint="F2"/>
          <w:sz w:val="28"/>
          <w:szCs w:val="28"/>
        </w:rPr>
        <w:t xml:space="preserve">  гражданина</w:t>
      </w:r>
      <w:r w:rsidRPr="00B63C9C">
        <w:rPr>
          <w:color w:val="0D0D0D" w:themeColor="text1" w:themeTint="F2"/>
          <w:sz w:val="28"/>
          <w:szCs w:val="28"/>
        </w:rPr>
        <w:t xml:space="preserve"> </w:t>
      </w:r>
      <w:r w:rsidR="00310FDA">
        <w:rPr>
          <w:color w:val="0D0D0D" w:themeColor="text1" w:themeTint="F2"/>
          <w:sz w:val="28"/>
          <w:szCs w:val="28"/>
        </w:rPr>
        <w:t>***</w:t>
      </w:r>
      <w:r w:rsidRPr="00B63C9C">
        <w:rPr>
          <w:color w:val="0D0D0D" w:themeColor="text1" w:themeTint="F2"/>
          <w:sz w:val="28"/>
          <w:szCs w:val="28"/>
        </w:rPr>
        <w:t>, неженатого, невоеннообязанного, с</w:t>
      </w:r>
      <w:r w:rsidR="00526D29">
        <w:rPr>
          <w:color w:val="0D0D0D" w:themeColor="text1" w:themeTint="F2"/>
          <w:sz w:val="28"/>
          <w:szCs w:val="28"/>
        </w:rPr>
        <w:t xml:space="preserve">о средне-техническим </w:t>
      </w:r>
      <w:r w:rsidRPr="00B63C9C">
        <w:rPr>
          <w:color w:val="0D0D0D" w:themeColor="text1" w:themeTint="F2"/>
          <w:sz w:val="28"/>
          <w:szCs w:val="28"/>
        </w:rPr>
        <w:t xml:space="preserve"> образованием, </w:t>
      </w:r>
      <w:r>
        <w:rPr>
          <w:color w:val="0D0D0D" w:themeColor="text1" w:themeTint="F2"/>
          <w:sz w:val="28"/>
          <w:szCs w:val="28"/>
        </w:rPr>
        <w:t xml:space="preserve">не </w:t>
      </w:r>
      <w:r w:rsidRPr="00B63C9C">
        <w:rPr>
          <w:color w:val="0D0D0D" w:themeColor="text1" w:themeTint="F2"/>
          <w:sz w:val="28"/>
          <w:szCs w:val="28"/>
        </w:rPr>
        <w:t>работающего</w:t>
      </w:r>
      <w:r>
        <w:rPr>
          <w:color w:val="0D0D0D" w:themeColor="text1" w:themeTint="F2"/>
          <w:sz w:val="28"/>
          <w:szCs w:val="28"/>
        </w:rPr>
        <w:t xml:space="preserve">, </w:t>
      </w:r>
      <w:r w:rsidRPr="00B63C9C">
        <w:rPr>
          <w:color w:val="0D0D0D" w:themeColor="text1" w:themeTint="F2"/>
          <w:sz w:val="28"/>
          <w:szCs w:val="28"/>
        </w:rPr>
        <w:t xml:space="preserve">   </w:t>
      </w:r>
      <w:r w:rsidR="008E0158">
        <w:rPr>
          <w:color w:val="0D0D0D" w:themeColor="text1" w:themeTint="F2"/>
          <w:sz w:val="28"/>
          <w:szCs w:val="28"/>
        </w:rPr>
        <w:t xml:space="preserve">являющегося инвалидом 1 группы, </w:t>
      </w:r>
      <w:r w:rsidRPr="00B63C9C">
        <w:rPr>
          <w:color w:val="0D0D0D" w:themeColor="text1" w:themeTint="F2"/>
          <w:sz w:val="28"/>
          <w:szCs w:val="28"/>
        </w:rPr>
        <w:t xml:space="preserve">зарегистрированного по адресу: </w:t>
      </w:r>
      <w:r w:rsidR="00310FDA">
        <w:rPr>
          <w:color w:val="0D0D0D" w:themeColor="text1" w:themeTint="F2"/>
          <w:sz w:val="28"/>
          <w:szCs w:val="28"/>
        </w:rPr>
        <w:t>***</w:t>
      </w:r>
      <w:r w:rsidRPr="00B63C9C">
        <w:rPr>
          <w:color w:val="0D0D0D" w:themeColor="text1" w:themeTint="F2"/>
          <w:sz w:val="28"/>
          <w:szCs w:val="28"/>
        </w:rPr>
        <w:t xml:space="preserve">, </w:t>
      </w:r>
      <w:r w:rsidR="005C3C8A">
        <w:rPr>
          <w:color w:val="0D0D0D" w:themeColor="text1" w:themeTint="F2"/>
          <w:sz w:val="28"/>
          <w:szCs w:val="28"/>
        </w:rPr>
        <w:t>проживающего по адресу: г</w:t>
      </w:r>
      <w:r w:rsidR="00310FDA">
        <w:rPr>
          <w:color w:val="0D0D0D" w:themeColor="text1" w:themeTint="F2"/>
          <w:sz w:val="28"/>
          <w:szCs w:val="28"/>
        </w:rPr>
        <w:t>***</w:t>
      </w:r>
      <w:r w:rsidR="005C3C8A">
        <w:rPr>
          <w:color w:val="0D0D0D" w:themeColor="text1" w:themeTint="F2"/>
          <w:sz w:val="28"/>
          <w:szCs w:val="28"/>
        </w:rPr>
        <w:t xml:space="preserve">, </w:t>
      </w:r>
      <w:r w:rsidRPr="00B63C9C">
        <w:rPr>
          <w:color w:val="0D0D0D" w:themeColor="text1" w:themeTint="F2"/>
          <w:sz w:val="28"/>
          <w:szCs w:val="28"/>
        </w:rPr>
        <w:t xml:space="preserve">не судимого,  </w:t>
      </w:r>
    </w:p>
    <w:p w:rsidR="000B3209" w:rsidRPr="00B63C9C" w:rsidP="000B3209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ab/>
        <w:t>обвиняемого в совершении преступления, предусмотренного ч.1 ст. 158 УК РФ,</w:t>
      </w:r>
    </w:p>
    <w:p w:rsidR="000B3209" w:rsidRPr="00B63C9C" w:rsidP="000B3209">
      <w:pPr>
        <w:shd w:val="clear" w:color="auto" w:fill="FFFFFF"/>
        <w:tabs>
          <w:tab w:val="left" w:pos="540"/>
        </w:tabs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УСТАНОВИЛ: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5C3C8A" w:rsidRPr="005C3C8A" w:rsidP="005C3C8A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ab/>
      </w:r>
      <w:r w:rsidRPr="005C3C8A" w:rsidR="000B3209">
        <w:rPr>
          <w:bCs/>
          <w:color w:val="0D0D0D" w:themeColor="text1" w:themeTint="F2"/>
          <w:sz w:val="28"/>
          <w:szCs w:val="28"/>
        </w:rPr>
        <w:t>Харченко Е</w:t>
      </w:r>
      <w:r w:rsidRPr="005C3C8A">
        <w:rPr>
          <w:bCs/>
          <w:color w:val="0D0D0D" w:themeColor="text1" w:themeTint="F2"/>
          <w:sz w:val="28"/>
          <w:szCs w:val="28"/>
        </w:rPr>
        <w:t>.С.,</w:t>
      </w:r>
      <w:r w:rsidRPr="005C3C8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5C3C8A" w:rsidR="000B3209">
        <w:rPr>
          <w:color w:val="0D0D0D" w:themeColor="text1" w:themeTint="F2"/>
          <w:sz w:val="28"/>
          <w:szCs w:val="28"/>
        </w:rPr>
        <w:t>в период времени 17 часов 58 минут до 17 часов 59 минут 29.04.2025, находясь в помещении магазина связи «Мегафон» АО «Мегафон Ритейл», расположенного в ТРЦ «Югра-Молл» по адресу: ХМАО-Югра, город Нижневартовск, улица Ленина д.15П, имея преступный умысел, направленный на совершение тайного хищения чужого имущества, путем свободного доступа, убедившись, что за его преступными действиями никто не наблюдает, осознавая незаконность и противоправность своих действий, тайно, из корыстных побуждений, похитил с открытой витрины сотовый телефон «Samsung Galaxy Z Fold 6 SILVER, серый (SM-F956BZS4CAU), imei 1: 351451345519300, imei 2: 352564185519302, в количестве 1 штуки, стоимостью 98739 рублей 51 копейка, принадлежащий АО «Мегафон Ритейл», и скрылся с места преступления, распорядившись похищенным по своему усмотрению.</w:t>
      </w:r>
    </w:p>
    <w:p w:rsidR="005C3C8A" w:rsidRPr="005C3C8A" w:rsidP="005C3C8A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5C3C8A">
        <w:rPr>
          <w:color w:val="0D0D0D" w:themeColor="text1" w:themeTint="F2"/>
          <w:sz w:val="28"/>
          <w:szCs w:val="28"/>
        </w:rPr>
        <w:tab/>
      </w:r>
      <w:r w:rsidRPr="005C3C8A" w:rsidR="000B3209">
        <w:rPr>
          <w:sz w:val="28"/>
          <w:szCs w:val="28"/>
        </w:rPr>
        <w:t>Своими преступными действиями Харченко Е.С. причинил АО «Мегафон Ритейл», материальный ущерб на общую сумму 98739 рублей 51 копейка.</w:t>
      </w:r>
    </w:p>
    <w:p w:rsidR="000B3209" w:rsidRPr="005C3C8A" w:rsidP="005C3C8A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5C3C8A">
        <w:rPr>
          <w:sz w:val="28"/>
          <w:szCs w:val="28"/>
        </w:rPr>
        <w:tab/>
      </w:r>
      <w:r w:rsidRPr="005C3C8A">
        <w:rPr>
          <w:color w:val="0D0D0D" w:themeColor="text1" w:themeTint="F2"/>
          <w:sz w:val="28"/>
          <w:szCs w:val="28"/>
          <w:shd w:val="clear" w:color="auto" w:fill="FFFFFF"/>
        </w:rPr>
        <w:t xml:space="preserve">Действия Харченко </w:t>
      </w:r>
      <w:r w:rsidRPr="005C3C8A" w:rsidR="00797A8B">
        <w:rPr>
          <w:color w:val="0D0D0D" w:themeColor="text1" w:themeTint="F2"/>
          <w:sz w:val="28"/>
          <w:szCs w:val="28"/>
          <w:shd w:val="clear" w:color="auto" w:fill="FFFFFF"/>
        </w:rPr>
        <w:t>Е.С.</w:t>
      </w:r>
      <w:r w:rsidRPr="005C3C8A">
        <w:rPr>
          <w:color w:val="0D0D0D" w:themeColor="text1" w:themeTint="F2"/>
          <w:sz w:val="28"/>
          <w:szCs w:val="28"/>
          <w:shd w:val="clear" w:color="auto" w:fill="FFFFFF"/>
        </w:rPr>
        <w:t xml:space="preserve"> органом предварительного расследования были квалифицированы  по ч.1 ст. 158  УК РФ.</w:t>
      </w:r>
    </w:p>
    <w:p w:rsidR="000B3209" w:rsidRPr="00B63C9C" w:rsidP="005C3C8A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5C3C8A">
        <w:rPr>
          <w:color w:val="0D0D0D" w:themeColor="text1" w:themeTint="F2"/>
          <w:sz w:val="28"/>
          <w:szCs w:val="28"/>
          <w:shd w:val="clear" w:color="auto" w:fill="FFFFFF"/>
        </w:rPr>
        <w:tab/>
        <w:t xml:space="preserve">При ознакомлении с материалами уголовного дела в стадии досудебного производства в порядке, предусмотренном ст.217 УПК РФ </w:t>
      </w:r>
      <w:r w:rsidRPr="005C3C8A" w:rsidR="00797A8B">
        <w:rPr>
          <w:sz w:val="28"/>
          <w:szCs w:val="28"/>
        </w:rPr>
        <w:t xml:space="preserve">Харченко Е.С. </w:t>
      </w:r>
      <w:r w:rsidRPr="005C3C8A">
        <w:rPr>
          <w:color w:val="0D0D0D" w:themeColor="text1" w:themeTint="F2"/>
          <w:sz w:val="28"/>
          <w:szCs w:val="28"/>
          <w:shd w:val="clear" w:color="auto" w:fill="FFFFFF"/>
        </w:rPr>
        <w:t>согласившись с предъявленным обвинением, в присутствии защитника заявил ходатайство о применении</w:t>
      </w:r>
      <w:r w:rsidRPr="002E483C">
        <w:rPr>
          <w:color w:val="0D0D0D" w:themeColor="text1" w:themeTint="F2"/>
          <w:sz w:val="28"/>
          <w:szCs w:val="28"/>
          <w:shd w:val="clear" w:color="auto" w:fill="FFFFFF"/>
        </w:rPr>
        <w:t xml:space="preserve"> особого порядка судебного разбирательства уголовного дела, предусмотренного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главой 40 УПК РФ.</w:t>
      </w:r>
    </w:p>
    <w:p w:rsidR="000B3209" w:rsidRPr="003A1E18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2E483C">
        <w:rPr>
          <w:color w:val="0D0D0D" w:themeColor="text1" w:themeTint="F2"/>
          <w:sz w:val="28"/>
          <w:szCs w:val="28"/>
          <w:shd w:val="clear" w:color="auto" w:fill="FFFFFF"/>
        </w:rPr>
        <w:t xml:space="preserve">Представитель потерпевшего  </w:t>
      </w:r>
      <w:r w:rsidR="00C522FE">
        <w:rPr>
          <w:color w:val="0D0D0D" w:themeColor="text1" w:themeTint="F2"/>
          <w:sz w:val="28"/>
          <w:szCs w:val="28"/>
          <w:shd w:val="clear" w:color="auto" w:fill="FFFFFF"/>
        </w:rPr>
        <w:t>ФИО</w:t>
      </w:r>
      <w:r w:rsidR="00797A8B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2E483C">
        <w:rPr>
          <w:color w:val="0D0D0D" w:themeColor="text1" w:themeTint="F2"/>
          <w:sz w:val="28"/>
          <w:szCs w:val="28"/>
          <w:shd w:val="clear" w:color="auto" w:fill="FFFFFF"/>
        </w:rPr>
        <w:t xml:space="preserve"> в судебное заседание не явился, предоставил заявление, в котором просил  рассмотреть в его отсутствие, на  постановление приговора без проведения судебного </w:t>
      </w:r>
      <w:r w:rsidRPr="003A1E18">
        <w:rPr>
          <w:color w:val="0D0D0D" w:themeColor="text1" w:themeTint="F2"/>
          <w:sz w:val="28"/>
          <w:szCs w:val="28"/>
          <w:shd w:val="clear" w:color="auto" w:fill="FFFFFF"/>
        </w:rPr>
        <w:t>разбирательства согласен.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3A1E18">
        <w:rPr>
          <w:color w:val="0D0D0D" w:themeColor="text1" w:themeTint="F2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3A1E18" w:rsidR="00797A8B">
        <w:rPr>
          <w:sz w:val="28"/>
          <w:szCs w:val="28"/>
        </w:rPr>
        <w:t xml:space="preserve">Харченко Е.С. </w:t>
      </w:r>
      <w:r w:rsidRPr="003A1E18">
        <w:rPr>
          <w:color w:val="0D0D0D" w:themeColor="text1" w:themeTint="F2"/>
          <w:sz w:val="28"/>
          <w:szCs w:val="28"/>
          <w:shd w:val="clear" w:color="auto" w:fill="FFFFFF"/>
        </w:rPr>
        <w:t>после оглашения обвинения поддержал свое ходатайство о постановлении приговора без проведения судебного разбирательства, пояснив, что обвинение ему понятно и он полностью  с ним согласен. Ходатайство о постановлении приговора без проведения судебного разбирательства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заявлено им добровольно, после консультации с защитником  и он полностью его  поддерживает. Последствия постановления  приговора без проведения судебного разбирательства он осознает. В содеянном  вину признает полностью и раскаивается.  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Государственный обвинитель и защитник не возражают против постановления  приговора без проведения судебного разбирательства.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</w:rPr>
        <w:t xml:space="preserve">Мировой судья находит обвинение обоснованным, где вина </w:t>
      </w:r>
      <w:r w:rsidR="00797A8B">
        <w:t xml:space="preserve">Харченко Е.С. 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B63C9C">
        <w:rPr>
          <w:color w:val="0D0D0D" w:themeColor="text1" w:themeTint="F2"/>
          <w:sz w:val="28"/>
          <w:szCs w:val="28"/>
        </w:rPr>
        <w:t xml:space="preserve">подтверждается доказательствами, собранными по уголовному делу, преступление в совершении которого обвиняется </w:t>
      </w:r>
      <w:r>
        <w:rPr>
          <w:color w:val="0D0D0D" w:themeColor="text1" w:themeTint="F2"/>
          <w:sz w:val="28"/>
          <w:szCs w:val="28"/>
        </w:rPr>
        <w:t>ФИО</w:t>
      </w:r>
      <w:r w:rsidRPr="00B63C9C">
        <w:rPr>
          <w:color w:val="0D0D0D" w:themeColor="text1" w:themeTint="F2"/>
          <w:sz w:val="28"/>
          <w:szCs w:val="28"/>
        </w:rPr>
        <w:t xml:space="preserve">. относится к категории небольшой тяжести. 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Таким образом, соблюдены все необходимые для этого  условия, позволяющие  рассмотреть  уголовное дело в особом порядке судопроизводства. 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Придя к выводу, что обвинение, с которым согласился подсудимый, обоснованно и подтверждается по делу собранными доказательствами, учитывая мнение государственного обвинителя, представителя потерпевшего, подсудимого и защитника, исследовав материалы дела, мировой судья считает возможным  применить особый порядок принятия судебного решения, поскольку условия постановления приговора без проведения судебного разбирательства, предусмотренные ст. 314 УПК РФ соблюдены.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Мировой судья квалифицирует действия </w:t>
      </w:r>
      <w:r w:rsidR="00797A8B">
        <w:t>Харченко Е.С.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B63C9C">
        <w:rPr>
          <w:color w:val="0D0D0D" w:themeColor="text1" w:themeTint="F2"/>
          <w:sz w:val="28"/>
          <w:szCs w:val="28"/>
        </w:rPr>
        <w:t>по ч.1 ст. 158 УК РФ- кража, то есть тайное хищение чужого имущества.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К обстоятельствам, смягчающим наказание, предусмотренным ч.2  ст. 61 УК РФ мировой судья относит: </w:t>
      </w:r>
      <w:r w:rsidRPr="003A1E18" w:rsidR="00797A8B">
        <w:rPr>
          <w:color w:val="0D0D0D" w:themeColor="text1" w:themeTint="F2"/>
          <w:sz w:val="28"/>
          <w:szCs w:val="28"/>
          <w:shd w:val="clear" w:color="auto" w:fill="FFFFFF"/>
        </w:rPr>
        <w:t>признание вины</w:t>
      </w:r>
      <w:r w:rsidRPr="003A1E18" w:rsidR="008E0158">
        <w:rPr>
          <w:color w:val="0D0D0D" w:themeColor="text1" w:themeTint="F2"/>
          <w:sz w:val="28"/>
          <w:szCs w:val="28"/>
          <w:shd w:val="clear" w:color="auto" w:fill="FFFFFF"/>
        </w:rPr>
        <w:t>;</w:t>
      </w:r>
      <w:r w:rsidRPr="003A1E18" w:rsidR="00797A8B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3A1E18">
        <w:rPr>
          <w:color w:val="0D0D0D" w:themeColor="text1" w:themeTint="F2"/>
          <w:sz w:val="28"/>
          <w:szCs w:val="28"/>
          <w:shd w:val="clear" w:color="auto" w:fill="FFFFFF"/>
        </w:rPr>
        <w:t>раскаяние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виновного</w:t>
      </w:r>
      <w:r w:rsidRPr="00B63C9C">
        <w:rPr>
          <w:color w:val="0D0D0D" w:themeColor="text1" w:themeTint="F2"/>
          <w:sz w:val="28"/>
          <w:szCs w:val="28"/>
        </w:rPr>
        <w:t>, которое выражается в осознании своей вины, его  полном признании и даче последовательных признательных показаний в ходе дознания</w:t>
      </w:r>
      <w:r w:rsidR="008E0158">
        <w:rPr>
          <w:color w:val="0D0D0D" w:themeColor="text1" w:themeTint="F2"/>
          <w:sz w:val="28"/>
          <w:szCs w:val="28"/>
        </w:rPr>
        <w:t xml:space="preserve"> и в судебном заседании</w:t>
      </w:r>
      <w:r w:rsidRPr="00B63C9C">
        <w:rPr>
          <w:color w:val="0D0D0D" w:themeColor="text1" w:themeTint="F2"/>
          <w:sz w:val="28"/>
          <w:szCs w:val="28"/>
        </w:rPr>
        <w:t>, а также состояние здоровья .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Обстоятельств,  отягчающих наказание, предусмотренных  ст. 63 УК РФ, мировой судья не усматривает. </w:t>
      </w:r>
      <w:r w:rsidRPr="00B63C9C">
        <w:rPr>
          <w:color w:val="0D0D0D" w:themeColor="text1" w:themeTint="F2"/>
          <w:sz w:val="28"/>
          <w:szCs w:val="28"/>
        </w:rPr>
        <w:t xml:space="preserve"> 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При назначении наказания подсудимому, мировой судья учитывает необходимость соответствия характера и степени  общественной  опасности преступления, относящегося к категории небольшой  тяжести, 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обстоятельствам его совершения и личности виновного: с обвинением согласен, вину признал полностью и раскаялся в содеянном,  что нашло подтверждение в судебном заседании, характеризуется </w:t>
      </w:r>
      <w:r w:rsidR="008E0158">
        <w:rPr>
          <w:color w:val="0D0D0D" w:themeColor="text1" w:themeTint="F2"/>
          <w:sz w:val="28"/>
          <w:szCs w:val="28"/>
          <w:shd w:val="clear" w:color="auto" w:fill="FFFFFF"/>
        </w:rPr>
        <w:t>посредственно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Pr="00B63C9C">
        <w:rPr>
          <w:color w:val="0D0D0D" w:themeColor="text1" w:themeTint="F2"/>
          <w:sz w:val="28"/>
          <w:szCs w:val="28"/>
        </w:rPr>
        <w:t>на учете у врачей психиатра и нарколога</w:t>
      </w:r>
      <w:r w:rsidR="008E0158">
        <w:rPr>
          <w:color w:val="0D0D0D" w:themeColor="text1" w:themeTint="F2"/>
          <w:sz w:val="28"/>
          <w:szCs w:val="28"/>
        </w:rPr>
        <w:t xml:space="preserve"> в настоящее время  не находится. Наблюдался у врача психиатра-нарколога с диагнозом «Пагубное употребление ПАВ». Снят в 2018 году в связи со стойкой ремиссией. </w:t>
      </w:r>
      <w:r w:rsidRPr="00B63C9C">
        <w:rPr>
          <w:color w:val="0D0D0D" w:themeColor="text1" w:themeTint="F2"/>
          <w:sz w:val="28"/>
          <w:szCs w:val="28"/>
        </w:rPr>
        <w:t xml:space="preserve"> 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 Руководствуясь ст.ст. 6 и 60 Уголовного кодекса Российской Федерации, целями и задачами наказания, учитывая влияние назначенного наказания на исправление осужденного,  исходя из степени тяжести содеянного им, наличие обстоятельств, смягчающих и  отсутствие обстоятельств, отягчающих наказание, а также учитывая цели исправления подсудимого и предупреждения совершения им новых преступлений, условия его жизни, его имущественное положение, </w:t>
      </w:r>
      <w:r w:rsidR="008E0158">
        <w:rPr>
          <w:color w:val="0D0D0D" w:themeColor="text1" w:themeTint="F2"/>
          <w:sz w:val="28"/>
          <w:szCs w:val="28"/>
          <w:shd w:val="clear" w:color="auto" w:fill="FFFFFF"/>
        </w:rPr>
        <w:t xml:space="preserve">состояние здоровья, 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с учетом личности виновного, мировой судья полагает справедливым назначить  подсудимому за совершенное им преступление, наказание</w:t>
      </w:r>
      <w:r w:rsidRPr="00B63C9C">
        <w:rPr>
          <w:color w:val="0D0D0D" w:themeColor="text1" w:themeTint="F2"/>
          <w:sz w:val="28"/>
          <w:szCs w:val="28"/>
        </w:rPr>
        <w:t>, не связанное с лишением свободы, в виде штрафа.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По мнению мирового судьи, назначение  </w:t>
      </w:r>
      <w:r w:rsidR="008E0158">
        <w:t>Харченко Е.С.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именно такого вида наказания будет являться справедливым, соответствовать содеянному, позволит обеспечить исправление осужденного и предупреждение совершения им новых преступлений, в результате чего наказание  достигнет своей цели в исправлении осужденного.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При этом 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мировой судья </w:t>
      </w:r>
      <w:r w:rsidRPr="00B63C9C">
        <w:rPr>
          <w:color w:val="0D0D0D" w:themeColor="text1" w:themeTint="F2"/>
          <w:sz w:val="28"/>
          <w:szCs w:val="28"/>
        </w:rPr>
        <w:t>считает, что наказание подсудимому следует назначить по правилам   ч.  5  ст. 62 УК РФ.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Мировым судьей не установлено наличие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этого, наличие возможности применения к подсудимому ст. 64 Уголовного кодекса Российской Федерации.</w:t>
      </w:r>
    </w:p>
    <w:p w:rsidR="000B3209" w:rsidRPr="003A1E18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С учетом фактических обстоятельств совершения преступления, и степени его общественной опасности, оснований изменения  категории  преступления  на менее тяжкую в соответствии с ч. 6 ст. 15 УК РФ, а также </w:t>
      </w:r>
      <w:r w:rsidRPr="003A1E18">
        <w:rPr>
          <w:color w:val="0D0D0D" w:themeColor="text1" w:themeTint="F2"/>
          <w:sz w:val="28"/>
          <w:szCs w:val="28"/>
          <w:shd w:val="clear" w:color="auto" w:fill="FFFFFF"/>
        </w:rPr>
        <w:t>для назначения более мягкого наказания,  чем предусмотрено законом, мировой судья не находит.</w:t>
      </w:r>
    </w:p>
    <w:p w:rsidR="000B3209" w:rsidRPr="003A1E18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3A1E18">
        <w:rPr>
          <w:color w:val="0D0D0D" w:themeColor="text1" w:themeTint="F2"/>
          <w:sz w:val="28"/>
          <w:szCs w:val="28"/>
          <w:shd w:val="clear" w:color="auto" w:fill="FFFFFF"/>
        </w:rPr>
        <w:t xml:space="preserve">Меру пресечения  </w:t>
      </w:r>
      <w:r w:rsidRPr="003A1E18" w:rsidR="008E0158">
        <w:rPr>
          <w:sz w:val="28"/>
          <w:szCs w:val="28"/>
        </w:rPr>
        <w:t>Харченко Е.С.</w:t>
      </w:r>
      <w:r w:rsidRPr="003A1E18">
        <w:rPr>
          <w:color w:val="0D0D0D" w:themeColor="text1" w:themeTint="F2"/>
          <w:sz w:val="28"/>
          <w:szCs w:val="28"/>
          <w:shd w:val="clear" w:color="auto" w:fill="FFFFFF"/>
        </w:rPr>
        <w:t xml:space="preserve"> –до вступления приговора в законную оставить прежней-  подписку о невыезде и надлежащем поведении. </w:t>
      </w:r>
    </w:p>
    <w:p w:rsidR="000B3209" w:rsidRPr="003A1E18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3A1E18">
        <w:rPr>
          <w:color w:val="0D0D0D" w:themeColor="text1" w:themeTint="F2"/>
          <w:sz w:val="28"/>
          <w:szCs w:val="28"/>
          <w:shd w:val="clear" w:color="auto" w:fill="FFFFFF"/>
        </w:rPr>
        <w:t>Оснований для прекращения уголовного дела не имеется.</w:t>
      </w:r>
    </w:p>
    <w:p w:rsidR="000B3209" w:rsidRPr="003A1E18" w:rsidP="000B320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3A1E18">
        <w:rPr>
          <w:color w:val="0D0D0D" w:themeColor="text1" w:themeTint="F2"/>
          <w:sz w:val="28"/>
          <w:szCs w:val="28"/>
          <w:shd w:val="clear" w:color="auto" w:fill="FFFFFF"/>
        </w:rPr>
        <w:t>Гражданский иск по уголовному  делу не заявлен.</w:t>
      </w:r>
    </w:p>
    <w:p w:rsidR="000B3209" w:rsidRPr="00B63C9C" w:rsidP="000B320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3A1E18">
        <w:rPr>
          <w:color w:val="0D0D0D" w:themeColor="text1" w:themeTint="F2"/>
          <w:sz w:val="28"/>
          <w:szCs w:val="28"/>
        </w:rPr>
        <w:t>Процессуальные издержки должны быть возмещены за счет средств федерального бюджета, поскольку при особом порядке судебного разбирательства, согласно ч.10 ст. 316 УПК РФ,  суммы, выплаченные адвокату, участвующему в уголовном деле по назначению дознавателя,</w:t>
      </w:r>
      <w:r w:rsidRPr="00B63C9C">
        <w:rPr>
          <w:color w:val="0D0D0D" w:themeColor="text1" w:themeTint="F2"/>
          <w:sz w:val="28"/>
          <w:szCs w:val="28"/>
        </w:rPr>
        <w:t xml:space="preserve"> следователя или суда, вне зависимости от стадий уголовного судопроизводства взысканию с осужденного не подлежат.  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со ст.ст. 81-82 УПК РФ следует разрешить судьбу вещественных доказательств. 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На основании изложенного и руководствуясь ст. 316 УПК РФ,  мировой судья</w:t>
      </w:r>
    </w:p>
    <w:p w:rsidR="000B3209" w:rsidRPr="00B63C9C" w:rsidP="000B3209">
      <w:pPr>
        <w:shd w:val="clear" w:color="auto" w:fill="FFFFFF"/>
        <w:ind w:firstLine="54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ПРИГОВОРИЛ:</w:t>
      </w:r>
    </w:p>
    <w:p w:rsidR="000B3209" w:rsidRPr="00B63C9C" w:rsidP="000B3209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Харченко Евгения Сергеевича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признать виновным  в совершении  преступления, предусмотренного ч.1 ст. 158 УК РФ и назначить ему наказание </w:t>
      </w:r>
      <w:r w:rsidRPr="00B63C9C">
        <w:rPr>
          <w:color w:val="0D0D0D" w:themeColor="text1" w:themeTint="F2"/>
          <w:sz w:val="28"/>
          <w:szCs w:val="28"/>
        </w:rPr>
        <w:t>в соответствии со ст. 46 УК РФ, в виде штрафа в размере 10000  (десяти  тысяч) рублей.</w:t>
      </w:r>
    </w:p>
    <w:p w:rsidR="000B3209" w:rsidRPr="00B63C9C" w:rsidP="000B320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округу-Югре (УМВД России по Ханты-Мансийскому автономному округу - Югре), единый казначейский счет: 40102810245370000007, казначейский счет 03100643000000018700, лицевой счет 04871342940, РКЦ Ханты-Мансийск//УФК по ХМАО-Югре, г. Ханты-Мансийск, БИК 007162163, ОКТМО 71875000, ИНН 8601010390, КПП 860101001, КБК 18811603121010000140, единый уникальный номер уголовного дела: 12</w:t>
      </w:r>
      <w:r w:rsidR="003A1E18">
        <w:rPr>
          <w:color w:val="0D0D0D" w:themeColor="text1" w:themeTint="F2"/>
          <w:sz w:val="28"/>
          <w:szCs w:val="28"/>
        </w:rPr>
        <w:t>5</w:t>
      </w:r>
      <w:r w:rsidRPr="00B63C9C">
        <w:rPr>
          <w:color w:val="0D0D0D" w:themeColor="text1" w:themeTint="F2"/>
          <w:sz w:val="28"/>
          <w:szCs w:val="28"/>
        </w:rPr>
        <w:t>01711020036</w:t>
      </w:r>
      <w:r w:rsidR="008E0158">
        <w:rPr>
          <w:color w:val="0D0D0D" w:themeColor="text1" w:themeTint="F2"/>
          <w:sz w:val="28"/>
          <w:szCs w:val="28"/>
        </w:rPr>
        <w:t>355</w:t>
      </w:r>
      <w:r w:rsidRPr="00B63C9C">
        <w:rPr>
          <w:color w:val="0D0D0D" w:themeColor="text1" w:themeTint="F2"/>
          <w:sz w:val="28"/>
          <w:szCs w:val="28"/>
        </w:rPr>
        <w:t>, УИН:188586250</w:t>
      </w:r>
      <w:r w:rsidR="008E0158">
        <w:rPr>
          <w:color w:val="0D0D0D" w:themeColor="text1" w:themeTint="F2"/>
          <w:sz w:val="28"/>
          <w:szCs w:val="28"/>
        </w:rPr>
        <w:t>50480363551</w:t>
      </w:r>
      <w:r w:rsidRPr="00B63C9C">
        <w:rPr>
          <w:color w:val="0D0D0D" w:themeColor="text1" w:themeTint="F2"/>
          <w:sz w:val="28"/>
          <w:szCs w:val="28"/>
        </w:rPr>
        <w:t>.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Меру </w:t>
      </w:r>
      <w:r w:rsidRPr="00D5330D">
        <w:rPr>
          <w:color w:val="0D0D0D" w:themeColor="text1" w:themeTint="F2"/>
          <w:sz w:val="28"/>
          <w:szCs w:val="28"/>
        </w:rPr>
        <w:t xml:space="preserve">пресечения  </w:t>
      </w:r>
      <w:r w:rsidRPr="00D5330D" w:rsidR="008E0158">
        <w:rPr>
          <w:color w:val="0D0D0D" w:themeColor="text1" w:themeTint="F2"/>
          <w:sz w:val="28"/>
          <w:szCs w:val="28"/>
        </w:rPr>
        <w:t xml:space="preserve">Харченко Е.С. </w:t>
      </w:r>
      <w:r w:rsidRPr="00D5330D">
        <w:rPr>
          <w:color w:val="0D0D0D" w:themeColor="text1" w:themeTint="F2"/>
          <w:sz w:val="28"/>
          <w:szCs w:val="28"/>
        </w:rPr>
        <w:t>подписку о невыезде и надлежащем поведении, до вступления приговора в законную</w:t>
      </w:r>
      <w:r w:rsidRPr="00B63C9C">
        <w:rPr>
          <w:color w:val="0D0D0D" w:themeColor="text1" w:themeTint="F2"/>
          <w:sz w:val="28"/>
          <w:szCs w:val="28"/>
        </w:rPr>
        <w:t xml:space="preserve"> силу оставить прежней.</w:t>
      </w:r>
    </w:p>
    <w:p w:rsidR="000B3209" w:rsidRPr="00B63C9C" w:rsidP="000B3209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>Вещественные доказательства:  диск с видеозаписью событий, произошедших 2</w:t>
      </w:r>
      <w:r w:rsidR="008E0158">
        <w:rPr>
          <w:color w:val="0D0D0D" w:themeColor="text1" w:themeTint="F2"/>
          <w:sz w:val="28"/>
          <w:szCs w:val="28"/>
        </w:rPr>
        <w:t>9.04.2025</w:t>
      </w:r>
      <w:r w:rsidRPr="00B63C9C">
        <w:rPr>
          <w:color w:val="0D0D0D" w:themeColor="text1" w:themeTint="F2"/>
          <w:sz w:val="28"/>
          <w:szCs w:val="28"/>
        </w:rPr>
        <w:t xml:space="preserve"> года-хранить в уголовном деле, </w:t>
      </w:r>
      <w:r w:rsidR="008E0158">
        <w:rPr>
          <w:color w:val="0D0D0D" w:themeColor="text1" w:themeTint="F2"/>
          <w:sz w:val="28"/>
          <w:szCs w:val="28"/>
        </w:rPr>
        <w:t xml:space="preserve">сотовый телефон с коробкой от него </w:t>
      </w:r>
      <w:r w:rsidRPr="00B63C9C">
        <w:rPr>
          <w:color w:val="0D0D0D" w:themeColor="text1" w:themeTint="F2"/>
          <w:sz w:val="28"/>
          <w:szCs w:val="28"/>
        </w:rPr>
        <w:t xml:space="preserve">- оставить представителю потерпевшего по принадлежности. </w:t>
      </w:r>
    </w:p>
    <w:p w:rsidR="000B3209" w:rsidRPr="00B63C9C" w:rsidP="000B3209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</w:rPr>
        <w:t>Приговор может быть обжалован в Нижневартовский городской суд Ханты - Мансийского автономного округа – Югры в течение пятнадцати суток со дня его провозглашения, через мирового судью судебного участка №</w:t>
      </w:r>
      <w:r>
        <w:rPr>
          <w:color w:val="0D0D0D" w:themeColor="text1" w:themeTint="F2"/>
          <w:sz w:val="28"/>
          <w:szCs w:val="28"/>
        </w:rPr>
        <w:t>2</w:t>
      </w:r>
      <w:r w:rsidRPr="00B63C9C">
        <w:rPr>
          <w:color w:val="0D0D0D" w:themeColor="text1" w:themeTint="F2"/>
          <w:sz w:val="28"/>
          <w:szCs w:val="28"/>
        </w:rPr>
        <w:t xml:space="preserve"> </w:t>
      </w:r>
      <w:r w:rsidRPr="00B63C9C">
        <w:rPr>
          <w:color w:val="0D0D0D" w:themeColor="text1" w:themeTint="F2"/>
          <w:spacing w:val="-3"/>
          <w:sz w:val="28"/>
          <w:szCs w:val="28"/>
        </w:rPr>
        <w:t xml:space="preserve">Нижневартовского судебного района города окружного значения </w:t>
      </w:r>
      <w:r w:rsidRPr="00B63C9C">
        <w:rPr>
          <w:color w:val="0D0D0D" w:themeColor="text1" w:themeTint="F2"/>
          <w:spacing w:val="-4"/>
          <w:sz w:val="28"/>
          <w:szCs w:val="28"/>
        </w:rPr>
        <w:t xml:space="preserve">Нижневартовска Ханты-Мансийского автономного округа – Югры, </w:t>
      </w:r>
      <w:r w:rsidRPr="00B63C9C">
        <w:rPr>
          <w:sz w:val="28"/>
          <w:szCs w:val="28"/>
          <w:shd w:val="clear" w:color="auto" w:fill="FFFFFF"/>
        </w:rPr>
        <w:t xml:space="preserve">с соблюдением  требований ст. 317 УПК РФ. </w:t>
      </w:r>
    </w:p>
    <w:p w:rsidR="000B3209" w:rsidRPr="00B63C9C" w:rsidP="000B3209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защитника. </w:t>
      </w:r>
    </w:p>
    <w:p w:rsidR="000B3209" w:rsidRPr="00B63C9C" w:rsidP="000B3209">
      <w:pPr>
        <w:pStyle w:val="BodyTextIndent2"/>
        <w:ind w:firstLine="708"/>
        <w:rPr>
          <w:color w:val="0D0D0D" w:themeColor="text1" w:themeTint="F2"/>
          <w:sz w:val="28"/>
          <w:szCs w:val="28"/>
        </w:rPr>
      </w:pPr>
    </w:p>
    <w:p w:rsidR="000B3209" w:rsidRPr="00B63C9C" w:rsidP="000B3209">
      <w:pPr>
        <w:ind w:right="-284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***</w:t>
      </w:r>
    </w:p>
    <w:p w:rsidR="000B3209" w:rsidRPr="00B63C9C" w:rsidP="000B3209">
      <w:pPr>
        <w:ind w:right="-284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Мировой судья </w:t>
      </w:r>
    </w:p>
    <w:p w:rsidR="000B3209" w:rsidRPr="00B63C9C" w:rsidP="000B3209">
      <w:pPr>
        <w:ind w:right="-284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Судебного участка №1 </w:t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  <w:t xml:space="preserve">      О.В.Вдовина</w:t>
      </w:r>
      <w:r w:rsidRPr="00B63C9C">
        <w:rPr>
          <w:color w:val="0D0D0D" w:themeColor="text1" w:themeTint="F2"/>
          <w:sz w:val="28"/>
          <w:szCs w:val="28"/>
        </w:rPr>
        <w:tab/>
      </w:r>
    </w:p>
    <w:p w:rsidR="000B3209" w:rsidRPr="00B63C9C" w:rsidP="000B3209">
      <w:pPr>
        <w:jc w:val="both"/>
        <w:rPr>
          <w:color w:val="0D0D0D" w:themeColor="text1" w:themeTint="F2"/>
          <w:sz w:val="27"/>
          <w:szCs w:val="27"/>
        </w:rPr>
      </w:pPr>
      <w:r w:rsidRPr="00B63C9C">
        <w:rPr>
          <w:color w:val="0D0D0D" w:themeColor="text1" w:themeTint="F2"/>
          <w:sz w:val="28"/>
          <w:szCs w:val="28"/>
        </w:rPr>
        <w:t>Секретарь судебного заседания</w:t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  <w:t xml:space="preserve">       М.ВЛебедева</w:t>
      </w:r>
    </w:p>
    <w:p w:rsidR="000B3209" w:rsidRPr="00B63C9C" w:rsidP="000B3209">
      <w:pPr>
        <w:jc w:val="both"/>
        <w:rPr>
          <w:color w:val="0D0D0D" w:themeColor="text1" w:themeTint="F2"/>
          <w:sz w:val="18"/>
        </w:rPr>
      </w:pPr>
      <w:r w:rsidRPr="00B63C9C">
        <w:rPr>
          <w:color w:val="0D0D0D" w:themeColor="text1" w:themeTint="F2"/>
          <w:sz w:val="18"/>
        </w:rPr>
        <w:t>«_____» ______________ 2025 года</w:t>
      </w:r>
    </w:p>
    <w:p w:rsidR="005C4188" w:rsidP="008E0158">
      <w:pPr>
        <w:ind w:firstLine="540"/>
        <w:jc w:val="both"/>
      </w:pPr>
      <w:r w:rsidRPr="00B63C9C">
        <w:rPr>
          <w:color w:val="0D0D0D" w:themeColor="text1" w:themeTint="F2"/>
          <w:sz w:val="20"/>
          <w:szCs w:val="20"/>
        </w:rPr>
        <w:t>Подлинник приговора находится в материалах дела № 1-</w:t>
      </w:r>
      <w:r w:rsidR="008E0158">
        <w:rPr>
          <w:color w:val="0D0D0D" w:themeColor="text1" w:themeTint="F2"/>
          <w:sz w:val="20"/>
          <w:szCs w:val="20"/>
        </w:rPr>
        <w:t>22</w:t>
      </w:r>
      <w:r w:rsidRPr="00B63C9C">
        <w:rPr>
          <w:color w:val="0D0D0D" w:themeColor="text1" w:themeTint="F2"/>
          <w:sz w:val="20"/>
          <w:szCs w:val="20"/>
        </w:rPr>
        <w:t>-2102/2025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-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09"/>
    <w:rsid w:val="000B3209"/>
    <w:rsid w:val="002E483C"/>
    <w:rsid w:val="00310FDA"/>
    <w:rsid w:val="003A1E18"/>
    <w:rsid w:val="004D5404"/>
    <w:rsid w:val="00526D29"/>
    <w:rsid w:val="005C3C8A"/>
    <w:rsid w:val="005C4188"/>
    <w:rsid w:val="00797A8B"/>
    <w:rsid w:val="008E0158"/>
    <w:rsid w:val="00B63C9C"/>
    <w:rsid w:val="00C522FE"/>
    <w:rsid w:val="00C86FA1"/>
    <w:rsid w:val="00D533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B1B25A-3FE7-4B7A-B4E7-8181F21F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3209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0B3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0B3209"/>
    <w:pPr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rsid w:val="000B32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0B3209"/>
    <w:pPr>
      <w:ind w:firstLine="540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B3209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1">
    <w:name w:val="Основной текст_"/>
    <w:basedOn w:val="DefaultParagraphFont"/>
    <w:link w:val="1"/>
    <w:rsid w:val="000B32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2">
    <w:name w:val="Основной текст + Полужирный"/>
    <w:basedOn w:val="a1"/>
    <w:rsid w:val="000B320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0B3209"/>
    <w:pPr>
      <w:shd w:val="clear" w:color="auto" w:fill="FFFFFF"/>
      <w:spacing w:after="300" w:line="0" w:lineRule="atLeast"/>
      <w:jc w:val="both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526D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26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